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14452" w14:textId="0F0F32DA" w:rsidR="004737BB" w:rsidRPr="002F478E" w:rsidRDefault="002F478E" w:rsidP="002F478E">
      <w:pPr>
        <w:jc w:val="center"/>
        <w:rPr>
          <w:b/>
          <w:bCs/>
          <w:color w:val="0070C0"/>
          <w:sz w:val="36"/>
          <w:szCs w:val="36"/>
        </w:rPr>
      </w:pPr>
      <w:r w:rsidRPr="002F478E">
        <w:rPr>
          <w:b/>
          <w:bCs/>
          <w:color w:val="0070C0"/>
          <w:sz w:val="36"/>
          <w:szCs w:val="36"/>
        </w:rPr>
        <w:t>LISTE DE PARTENAIRES ET/OU D'ACTEURS HANDICAP</w:t>
      </w:r>
    </w:p>
    <w:tbl>
      <w:tblPr>
        <w:tblStyle w:val="Grilledutableau"/>
        <w:tblW w:w="1563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37"/>
        <w:gridCol w:w="896"/>
        <w:gridCol w:w="859"/>
        <w:gridCol w:w="1116"/>
        <w:gridCol w:w="955"/>
        <w:gridCol w:w="1410"/>
        <w:gridCol w:w="753"/>
        <w:gridCol w:w="817"/>
        <w:gridCol w:w="37"/>
        <w:gridCol w:w="1276"/>
        <w:gridCol w:w="1559"/>
        <w:gridCol w:w="1989"/>
        <w:gridCol w:w="2690"/>
        <w:gridCol w:w="37"/>
      </w:tblGrid>
      <w:tr w:rsidR="00D7383C" w14:paraId="4AA2A1EA" w14:textId="4565D45E" w:rsidTr="00D7383C">
        <w:tc>
          <w:tcPr>
            <w:tcW w:w="8080" w:type="dxa"/>
            <w:gridSpan w:val="9"/>
            <w:tcBorders>
              <w:bottom w:val="single" w:sz="18" w:space="0" w:color="4472C4" w:themeColor="accent1"/>
              <w:right w:val="single" w:sz="18" w:space="0" w:color="ED7D31" w:themeColor="accent2"/>
            </w:tcBorders>
            <w:shd w:val="clear" w:color="auto" w:fill="4472C4" w:themeFill="accent1"/>
          </w:tcPr>
          <w:p w14:paraId="163AACF1" w14:textId="77777777" w:rsidR="00D7383C" w:rsidRPr="002F478E" w:rsidRDefault="00D7383C" w:rsidP="002F478E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2F478E">
              <w:rPr>
                <w:b/>
                <w:bCs/>
                <w:color w:val="FFFFFF" w:themeColor="background1"/>
                <w:sz w:val="36"/>
                <w:szCs w:val="36"/>
              </w:rPr>
              <w:t>Type d’handicap</w:t>
            </w:r>
          </w:p>
        </w:tc>
        <w:tc>
          <w:tcPr>
            <w:tcW w:w="7551" w:type="dxa"/>
            <w:gridSpan w:val="5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ED7D31" w:themeFill="accent2"/>
          </w:tcPr>
          <w:p w14:paraId="6E90E693" w14:textId="2585D647" w:rsidR="00D7383C" w:rsidRPr="002F478E" w:rsidRDefault="00D7383C" w:rsidP="002F478E">
            <w:pPr>
              <w:jc w:val="center"/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2F478E">
              <w:rPr>
                <w:b/>
                <w:bCs/>
                <w:color w:val="FFFFFF" w:themeColor="background1"/>
                <w:sz w:val="36"/>
                <w:szCs w:val="36"/>
              </w:rPr>
              <w:t>Contact</w:t>
            </w:r>
          </w:p>
        </w:tc>
      </w:tr>
      <w:tr w:rsidR="00D7383C" w14:paraId="37D20BA2" w14:textId="47EA79BB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C2A5A6F" w14:textId="77777777" w:rsidR="00D7383C" w:rsidRDefault="00D7383C" w:rsidP="002F478E">
            <w:pPr>
              <w:spacing w:before="240"/>
            </w:pPr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FDC38A7" w14:textId="06D8C3B1" w:rsidR="00D7383C" w:rsidRDefault="00D7383C" w:rsidP="002F478E">
            <w:pPr>
              <w:spacing w:before="240"/>
            </w:pPr>
            <w:r>
              <w:t>Moteur</w:t>
            </w:r>
          </w:p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E7640D4" w14:textId="1898F805" w:rsidR="00D7383C" w:rsidRDefault="00D7383C" w:rsidP="002F478E">
            <w:pPr>
              <w:spacing w:before="240"/>
            </w:pPr>
            <w:r>
              <w:t>Mental</w:t>
            </w:r>
          </w:p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9A1B68B" w14:textId="6E40BB83" w:rsidR="00D7383C" w:rsidRDefault="00D7383C" w:rsidP="002F478E">
            <w:pPr>
              <w:spacing w:before="240"/>
            </w:pPr>
            <w:r>
              <w:t>Psychique</w:t>
            </w:r>
          </w:p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BE4CED0" w14:textId="26A56173" w:rsidR="00D7383C" w:rsidRDefault="00D7383C" w:rsidP="002F478E">
            <w:pPr>
              <w:spacing w:before="240"/>
            </w:pPr>
            <w:r>
              <w:t>Autisme</w:t>
            </w:r>
          </w:p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3DEACA5" w14:textId="4EDCFF55" w:rsidR="00D7383C" w:rsidRDefault="00D7383C" w:rsidP="002F478E">
            <w:pPr>
              <w:spacing w:before="240"/>
            </w:pPr>
            <w:r>
              <w:t>Hyperactivité</w:t>
            </w:r>
          </w:p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09220C9" w14:textId="32EE2E44" w:rsidR="00D7383C" w:rsidRDefault="00D7383C" w:rsidP="002F478E">
            <w:pPr>
              <w:spacing w:before="240"/>
            </w:pPr>
            <w:r>
              <w:t>Visuel</w:t>
            </w:r>
          </w:p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100BFF9" w14:textId="679B6A11" w:rsidR="00D7383C" w:rsidRDefault="00D7383C" w:rsidP="002F478E">
            <w:pPr>
              <w:spacing w:before="240"/>
            </w:pPr>
            <w:r>
              <w:t>Auditif</w:t>
            </w:r>
          </w:p>
        </w:tc>
        <w:tc>
          <w:tcPr>
            <w:tcW w:w="1313" w:type="dxa"/>
            <w:gridSpan w:val="2"/>
            <w:tcBorders>
              <w:top w:val="single" w:sz="18" w:space="0" w:color="ED7D31" w:themeColor="accent2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A7DAD87" w14:textId="5B7235A7" w:rsidR="00D7383C" w:rsidRDefault="00D7383C" w:rsidP="002F478E">
            <w:pPr>
              <w:spacing w:before="240"/>
            </w:pPr>
            <w:r>
              <w:t>Nom Prénom</w:t>
            </w:r>
          </w:p>
        </w:tc>
        <w:tc>
          <w:tcPr>
            <w:tcW w:w="1559" w:type="dxa"/>
            <w:tcBorders>
              <w:top w:val="single" w:sz="18" w:space="0" w:color="ED7D31" w:themeColor="accent2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87FAEC5" w14:textId="461FEF69" w:rsidR="00D7383C" w:rsidRDefault="00D7383C" w:rsidP="002F478E">
            <w:pPr>
              <w:spacing w:before="240"/>
            </w:pPr>
            <w:r>
              <w:t>Coordonnées</w:t>
            </w:r>
          </w:p>
        </w:tc>
        <w:tc>
          <w:tcPr>
            <w:tcW w:w="1989" w:type="dxa"/>
            <w:tcBorders>
              <w:top w:val="single" w:sz="18" w:space="0" w:color="ED7D31" w:themeColor="accent2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3E1C867" w14:textId="535E7B36" w:rsidR="00D7383C" w:rsidRDefault="00D7383C" w:rsidP="002F478E">
            <w:pPr>
              <w:spacing w:before="240"/>
            </w:pPr>
            <w:r>
              <w:t>Mail</w:t>
            </w:r>
          </w:p>
        </w:tc>
        <w:tc>
          <w:tcPr>
            <w:tcW w:w="2690" w:type="dxa"/>
            <w:tcBorders>
              <w:top w:val="single" w:sz="18" w:space="0" w:color="ED7D31" w:themeColor="accent2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94CDD2B" w14:textId="7FF42DFB" w:rsidR="00D7383C" w:rsidRDefault="00D7383C" w:rsidP="002F478E">
            <w:pPr>
              <w:spacing w:before="240"/>
            </w:pPr>
            <w:r>
              <w:t>Site</w:t>
            </w:r>
          </w:p>
        </w:tc>
      </w:tr>
      <w:tr w:rsidR="00D7383C" w14:paraId="6A65A0B9" w14:textId="64CD731D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0151534" w14:textId="5D9AE8F0" w:rsidR="00D7383C" w:rsidRDefault="00D7383C">
            <w:r>
              <w:t>Agefiph</w:t>
            </w:r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3DB2D15" w14:textId="471CD39E" w:rsidR="00D7383C" w:rsidRDefault="00D7383C">
            <w:r>
              <w:t>X</w:t>
            </w:r>
          </w:p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A5D3327" w14:textId="15BD45FC" w:rsidR="00D7383C" w:rsidRDefault="00D7383C">
            <w:r>
              <w:t>X</w:t>
            </w:r>
          </w:p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48045AB" w14:textId="43D2C2D9" w:rsidR="00D7383C" w:rsidRDefault="00D7383C">
            <w:r>
              <w:t>X</w:t>
            </w:r>
          </w:p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7FD9D8C" w14:textId="0789D7DA" w:rsidR="00D7383C" w:rsidRDefault="00D7383C">
            <w:r>
              <w:t>X</w:t>
            </w:r>
          </w:p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791B0F8" w14:textId="4E2A7194" w:rsidR="00D7383C" w:rsidRDefault="00D7383C">
            <w:r>
              <w:t>X</w:t>
            </w:r>
          </w:p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B3EDAE9" w14:textId="4D541B1F" w:rsidR="00D7383C" w:rsidRDefault="00D7383C">
            <w:r>
              <w:t>X</w:t>
            </w:r>
          </w:p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560D4B1" w14:textId="2EA164BB" w:rsidR="00D7383C" w:rsidRDefault="00D7383C">
            <w:r>
              <w:t>X</w:t>
            </w:r>
          </w:p>
        </w:tc>
        <w:tc>
          <w:tcPr>
            <w:tcW w:w="1313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53AFAAE" w14:textId="30108D80" w:rsidR="00D7383C" w:rsidRDefault="00D7383C">
            <w:r>
              <w:t>Isabelle GRUYELLE</w:t>
            </w:r>
          </w:p>
        </w:tc>
        <w:tc>
          <w:tcPr>
            <w:tcW w:w="15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F62CCBC" w14:textId="29E1B118" w:rsidR="00D7383C" w:rsidRDefault="00D7383C">
            <w:r>
              <w:t>04 74 94 20 21</w:t>
            </w:r>
          </w:p>
        </w:tc>
        <w:tc>
          <w:tcPr>
            <w:tcW w:w="198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167138C" w14:textId="59CB4B5C" w:rsidR="00D7383C" w:rsidRDefault="00D7383C">
            <w:r w:rsidRPr="002E58D7">
              <w:rPr>
                <w:color w:val="0070C0"/>
                <w:u w:val="single"/>
              </w:rPr>
              <w:t>rhf-ara@agefiph.asso.fr</w:t>
            </w:r>
          </w:p>
        </w:tc>
        <w:tc>
          <w:tcPr>
            <w:tcW w:w="269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8C61E17" w14:textId="0AA89108" w:rsidR="00D7383C" w:rsidRDefault="00D7383C">
            <w:r>
              <w:t>www.agefiph.fr</w:t>
            </w:r>
          </w:p>
        </w:tc>
      </w:tr>
      <w:tr w:rsidR="00D7383C" w14:paraId="07B094BF" w14:textId="237D2A2E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7D3C242" w14:textId="57FC47B6" w:rsidR="00D7383C" w:rsidRDefault="00D7383C" w:rsidP="00C0451F">
            <w:pPr>
              <w:tabs>
                <w:tab w:val="left" w:pos="878"/>
              </w:tabs>
            </w:pPr>
            <w:proofErr w:type="spellStart"/>
            <w:r>
              <w:t>Fiphf</w:t>
            </w:r>
            <w:r w:rsidR="00C0451F">
              <w:t>p</w:t>
            </w:r>
            <w:proofErr w:type="spellEnd"/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1D0363D" w14:textId="42FCA737" w:rsidR="00D7383C" w:rsidRDefault="00D7383C" w:rsidP="002F478E">
            <w:r>
              <w:t>X</w:t>
            </w:r>
          </w:p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BBDC150" w14:textId="71A7D1BA" w:rsidR="00D7383C" w:rsidRDefault="00D7383C" w:rsidP="002F478E">
            <w:r>
              <w:t>X</w:t>
            </w:r>
          </w:p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9ADFD58" w14:textId="4E25CA39" w:rsidR="00D7383C" w:rsidRDefault="00D7383C" w:rsidP="002F478E">
            <w:r>
              <w:t>X</w:t>
            </w:r>
          </w:p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2DCE64B" w14:textId="1ACBDE13" w:rsidR="00D7383C" w:rsidRDefault="00D7383C" w:rsidP="002F478E">
            <w:r>
              <w:t>X</w:t>
            </w:r>
          </w:p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F7BB678" w14:textId="1A1351ED" w:rsidR="00D7383C" w:rsidRDefault="00D7383C" w:rsidP="002F478E">
            <w:r>
              <w:t>X</w:t>
            </w:r>
          </w:p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813F0A9" w14:textId="723AAE76" w:rsidR="00D7383C" w:rsidRDefault="00D7383C" w:rsidP="002F478E">
            <w:r>
              <w:t>X</w:t>
            </w:r>
          </w:p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0045FC7" w14:textId="5043DC01" w:rsidR="00D7383C" w:rsidRDefault="00D7383C" w:rsidP="002F478E">
            <w:r>
              <w:t>X</w:t>
            </w:r>
          </w:p>
        </w:tc>
        <w:tc>
          <w:tcPr>
            <w:tcW w:w="1313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60E5A47" w14:textId="24CD8289" w:rsidR="00D7383C" w:rsidRDefault="00C0451F" w:rsidP="002F478E">
            <w:r>
              <w:t>Amandine BONNEFOY</w:t>
            </w:r>
          </w:p>
        </w:tc>
        <w:tc>
          <w:tcPr>
            <w:tcW w:w="15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1BFBA5" w14:textId="77777777" w:rsidR="00D7383C" w:rsidRDefault="00D7383C" w:rsidP="002F478E"/>
        </w:tc>
        <w:tc>
          <w:tcPr>
            <w:tcW w:w="198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3351D44" w14:textId="5312D41D" w:rsidR="00D7383C" w:rsidRDefault="00C0451F" w:rsidP="002F478E">
            <w:r w:rsidRPr="00C0451F">
              <w:t>https://www.fiphfp.fr/form/directory-contact-form/?contact=4261</w:t>
            </w:r>
          </w:p>
        </w:tc>
        <w:tc>
          <w:tcPr>
            <w:tcW w:w="269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3C7E7AD" w14:textId="0BFF222E" w:rsidR="00D7383C" w:rsidRDefault="00D7383C" w:rsidP="002F478E">
            <w:r>
              <w:t>www.fiphf</w:t>
            </w:r>
            <w:r w:rsidR="00C0451F">
              <w:t>p</w:t>
            </w:r>
            <w:r>
              <w:t>.fr</w:t>
            </w:r>
          </w:p>
        </w:tc>
      </w:tr>
      <w:tr w:rsidR="00C0451F" w14:paraId="1370EACD" w14:textId="770F9DD4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C470B1A" w14:textId="621042E7" w:rsidR="00C0451F" w:rsidRDefault="00C0451F" w:rsidP="00C0451F">
            <w:r>
              <w:t>MDPH</w:t>
            </w:r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C81A242" w14:textId="69632FA1" w:rsidR="00C0451F" w:rsidRDefault="00C0451F" w:rsidP="00C0451F">
            <w:r>
              <w:t>X</w:t>
            </w:r>
          </w:p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43AB88F" w14:textId="1D2728FA" w:rsidR="00C0451F" w:rsidRDefault="00C0451F" w:rsidP="00C0451F">
            <w:r>
              <w:t>X</w:t>
            </w:r>
          </w:p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BC72616" w14:textId="025BD178" w:rsidR="00C0451F" w:rsidRDefault="00C0451F" w:rsidP="00C0451F">
            <w:r>
              <w:t>X</w:t>
            </w:r>
          </w:p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20CCF31" w14:textId="177FA97C" w:rsidR="00C0451F" w:rsidRDefault="00C0451F" w:rsidP="00C0451F">
            <w:r>
              <w:t>X</w:t>
            </w:r>
          </w:p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075634C" w14:textId="1795B911" w:rsidR="00C0451F" w:rsidRDefault="00C0451F" w:rsidP="00C0451F">
            <w:r>
              <w:t>X</w:t>
            </w:r>
          </w:p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26EFB94" w14:textId="65E98270" w:rsidR="00C0451F" w:rsidRDefault="00C0451F" w:rsidP="00C0451F">
            <w:r>
              <w:t>X</w:t>
            </w:r>
          </w:p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6B6339B" w14:textId="4A3DE48B" w:rsidR="00C0451F" w:rsidRDefault="00C0451F" w:rsidP="00C0451F">
            <w:r>
              <w:t>X</w:t>
            </w:r>
          </w:p>
        </w:tc>
        <w:tc>
          <w:tcPr>
            <w:tcW w:w="1313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C010D68" w14:textId="3A762FF4" w:rsidR="00C0451F" w:rsidRDefault="00C0451F" w:rsidP="00C0451F">
            <w:r w:rsidRPr="00D7383C">
              <w:t>MDMPH du Rhône</w:t>
            </w:r>
          </w:p>
        </w:tc>
        <w:tc>
          <w:tcPr>
            <w:tcW w:w="15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58B1193" w14:textId="7ADC7CD8" w:rsidR="00C0451F" w:rsidRDefault="00C0451F" w:rsidP="00C0451F">
            <w:r w:rsidRPr="00BD362D">
              <w:rPr>
                <w:rFonts w:cstheme="minorHAnsi"/>
              </w:rPr>
              <w:t>04 26 83 86 86</w:t>
            </w:r>
          </w:p>
        </w:tc>
        <w:tc>
          <w:tcPr>
            <w:tcW w:w="198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C938C10" w14:textId="7232168A" w:rsidR="00C0451F" w:rsidRDefault="00C0451F" w:rsidP="00C0451F">
            <w:hyperlink r:id="rId6" w:tgtFrame="_self" w:history="1">
              <w:r w:rsidRPr="00D7383C">
                <w:rPr>
                  <w:rStyle w:val="Lienhypertexte"/>
                </w:rPr>
                <w:t>handicap@grandlyon.fr</w:t>
              </w:r>
            </w:hyperlink>
          </w:p>
        </w:tc>
        <w:tc>
          <w:tcPr>
            <w:tcW w:w="269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D26C0E2" w14:textId="0F5DA02D" w:rsidR="00C0451F" w:rsidRDefault="00C0451F" w:rsidP="00C0451F">
            <w:r w:rsidRPr="00C0451F">
              <w:t>https://mdphenligne.cnsa.fr/</w:t>
            </w:r>
          </w:p>
        </w:tc>
      </w:tr>
      <w:tr w:rsidR="00D7383C" w14:paraId="7D9FE2A0" w14:textId="42C2631C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DEC7BA8" w14:textId="6A900F6F" w:rsidR="00D7383C" w:rsidRDefault="00D7383C">
            <w:r>
              <w:t>Mission Locale</w:t>
            </w:r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450DD49" w14:textId="77777777" w:rsidR="00D7383C" w:rsidRDefault="00D7383C"/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D45F9BC" w14:textId="77777777" w:rsidR="00D7383C" w:rsidRDefault="00D7383C"/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08A6E54" w14:textId="77777777" w:rsidR="00D7383C" w:rsidRDefault="00D7383C"/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9B73581" w14:textId="77777777" w:rsidR="00D7383C" w:rsidRDefault="00D7383C"/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48C570C" w14:textId="77777777" w:rsidR="00D7383C" w:rsidRDefault="00D7383C"/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6F4689C" w14:textId="77777777" w:rsidR="00D7383C" w:rsidRDefault="00D7383C"/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95E0F40" w14:textId="77777777" w:rsidR="00D7383C" w:rsidRDefault="00D7383C"/>
        </w:tc>
        <w:tc>
          <w:tcPr>
            <w:tcW w:w="1313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422A4B6" w14:textId="77777777" w:rsidR="00D7383C" w:rsidRDefault="00D7383C"/>
        </w:tc>
        <w:tc>
          <w:tcPr>
            <w:tcW w:w="15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B4696DA" w14:textId="162EAD52" w:rsidR="00D7383C" w:rsidRDefault="00C0451F">
            <w:hyperlink r:id="rId7" w:history="1">
              <w:r w:rsidRPr="00C0451F">
                <w:rPr>
                  <w:rStyle w:val="Lienhypertexte"/>
                </w:rPr>
                <w:t>04 72 01 80 30</w:t>
              </w:r>
            </w:hyperlink>
          </w:p>
        </w:tc>
        <w:tc>
          <w:tcPr>
            <w:tcW w:w="198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1FE8E24" w14:textId="732E1E20" w:rsidR="00D7383C" w:rsidRDefault="00D7383C"/>
        </w:tc>
        <w:tc>
          <w:tcPr>
            <w:tcW w:w="269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6610E2D" w14:textId="22AF0824" w:rsidR="00D7383C" w:rsidRDefault="00C0451F">
            <w:r w:rsidRPr="00C0451F">
              <w:t>https://www.mission-locale.fr/</w:t>
            </w:r>
          </w:p>
        </w:tc>
      </w:tr>
      <w:tr w:rsidR="00D7383C" w14:paraId="5317CD98" w14:textId="4469A87E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9C61560" w14:textId="61167B31" w:rsidR="00D7383C" w:rsidRDefault="00D7383C">
            <w:r>
              <w:t>CAP Emploi</w:t>
            </w:r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F2EEA74" w14:textId="77777777" w:rsidR="00D7383C" w:rsidRDefault="00D7383C"/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5E5313F" w14:textId="77777777" w:rsidR="00D7383C" w:rsidRDefault="00D7383C"/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49EEDD7" w14:textId="77777777" w:rsidR="00D7383C" w:rsidRDefault="00D7383C"/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017348A" w14:textId="77777777" w:rsidR="00D7383C" w:rsidRDefault="00D7383C"/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5474708" w14:textId="77777777" w:rsidR="00D7383C" w:rsidRDefault="00D7383C"/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A7CE0E4" w14:textId="77777777" w:rsidR="00D7383C" w:rsidRDefault="00D7383C"/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3CC3C47" w14:textId="77777777" w:rsidR="00D7383C" w:rsidRDefault="00D7383C"/>
        </w:tc>
        <w:tc>
          <w:tcPr>
            <w:tcW w:w="1313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0A1D655" w14:textId="77777777" w:rsidR="00D7383C" w:rsidRDefault="00D7383C"/>
        </w:tc>
        <w:tc>
          <w:tcPr>
            <w:tcW w:w="15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FC9A78F" w14:textId="77777777" w:rsidR="00D7383C" w:rsidRDefault="00D7383C"/>
        </w:tc>
        <w:tc>
          <w:tcPr>
            <w:tcW w:w="198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BF5E324" w14:textId="6E161251" w:rsidR="00D7383C" w:rsidRDefault="00D7383C"/>
        </w:tc>
        <w:tc>
          <w:tcPr>
            <w:tcW w:w="269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471C2F1" w14:textId="50875012" w:rsidR="00D7383C" w:rsidRDefault="00C0451F">
            <w:r w:rsidRPr="00C0451F">
              <w:t>https://www.capemploi.info/</w:t>
            </w:r>
          </w:p>
        </w:tc>
      </w:tr>
      <w:tr w:rsidR="00D7383C" w14:paraId="7988DB7B" w14:textId="3B5050DF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3372140" w14:textId="0E862CE8" w:rsidR="00D7383C" w:rsidRDefault="00D7383C">
            <w:r>
              <w:t>Association XXX</w:t>
            </w:r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50376B6" w14:textId="77777777" w:rsidR="00D7383C" w:rsidRDefault="00D7383C"/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0EDCB27" w14:textId="77777777" w:rsidR="00D7383C" w:rsidRDefault="00D7383C"/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D97895B" w14:textId="77777777" w:rsidR="00D7383C" w:rsidRDefault="00D7383C"/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97D615E" w14:textId="77777777" w:rsidR="00D7383C" w:rsidRDefault="00D7383C"/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A0D2FFD" w14:textId="77777777" w:rsidR="00D7383C" w:rsidRDefault="00D7383C"/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6F6B269" w14:textId="77777777" w:rsidR="00D7383C" w:rsidRDefault="00D7383C"/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1273425" w14:textId="77777777" w:rsidR="00D7383C" w:rsidRDefault="00D7383C"/>
        </w:tc>
        <w:tc>
          <w:tcPr>
            <w:tcW w:w="1313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0C48B2C" w14:textId="77777777" w:rsidR="00D7383C" w:rsidRDefault="00D7383C"/>
        </w:tc>
        <w:tc>
          <w:tcPr>
            <w:tcW w:w="15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C3AFBE2" w14:textId="77777777" w:rsidR="00D7383C" w:rsidRDefault="00D7383C"/>
        </w:tc>
        <w:tc>
          <w:tcPr>
            <w:tcW w:w="198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1717B03" w14:textId="562DF5C9" w:rsidR="00D7383C" w:rsidRDefault="00D7383C"/>
        </w:tc>
        <w:tc>
          <w:tcPr>
            <w:tcW w:w="269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33B5321" w14:textId="77777777" w:rsidR="00D7383C" w:rsidRDefault="00D7383C"/>
        </w:tc>
      </w:tr>
      <w:tr w:rsidR="00D7383C" w14:paraId="40E73509" w14:textId="65F0E3D7" w:rsidTr="00C0451F">
        <w:trPr>
          <w:gridAfter w:val="1"/>
          <w:wAfter w:w="37" w:type="dxa"/>
        </w:trPr>
        <w:tc>
          <w:tcPr>
            <w:tcW w:w="123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1673D3D" w14:textId="1FF19A80" w:rsidR="00D7383C" w:rsidRDefault="00D7383C" w:rsidP="002F478E">
            <w:r>
              <w:t>CEREMH</w:t>
            </w:r>
          </w:p>
        </w:tc>
        <w:tc>
          <w:tcPr>
            <w:tcW w:w="89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0A52DD1" w14:textId="21984DBB" w:rsidR="00D7383C" w:rsidRDefault="00D7383C" w:rsidP="002F478E">
            <w:r>
              <w:t>X</w:t>
            </w:r>
          </w:p>
        </w:tc>
        <w:tc>
          <w:tcPr>
            <w:tcW w:w="8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BDB90E7" w14:textId="6AEABA20" w:rsidR="00D7383C" w:rsidRDefault="00D7383C" w:rsidP="002F478E">
            <w:r>
              <w:t>X</w:t>
            </w:r>
          </w:p>
        </w:tc>
        <w:tc>
          <w:tcPr>
            <w:tcW w:w="1116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152CFEC" w14:textId="49F34A7F" w:rsidR="00D7383C" w:rsidRDefault="00D7383C" w:rsidP="002F478E">
            <w:r>
              <w:t>X</w:t>
            </w:r>
          </w:p>
        </w:tc>
        <w:tc>
          <w:tcPr>
            <w:tcW w:w="955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10FF810E" w14:textId="157DC122" w:rsidR="00D7383C" w:rsidRDefault="00D7383C" w:rsidP="002F478E">
            <w:r>
              <w:t>X</w:t>
            </w:r>
          </w:p>
        </w:tc>
        <w:tc>
          <w:tcPr>
            <w:tcW w:w="141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506B45A" w14:textId="1466E469" w:rsidR="00D7383C" w:rsidRDefault="00D7383C" w:rsidP="002F478E">
            <w:r>
              <w:t>X</w:t>
            </w:r>
          </w:p>
        </w:tc>
        <w:tc>
          <w:tcPr>
            <w:tcW w:w="7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D41B85C" w14:textId="4A554651" w:rsidR="00D7383C" w:rsidRDefault="00D7383C" w:rsidP="002F478E">
            <w:r>
              <w:t>X</w:t>
            </w:r>
          </w:p>
        </w:tc>
        <w:tc>
          <w:tcPr>
            <w:tcW w:w="817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4A8F31" w14:textId="447777C7" w:rsidR="00D7383C" w:rsidRDefault="00D7383C" w:rsidP="002F478E">
            <w:r>
              <w:t>X</w:t>
            </w:r>
          </w:p>
        </w:tc>
        <w:tc>
          <w:tcPr>
            <w:tcW w:w="1313" w:type="dxa"/>
            <w:gridSpan w:val="2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D76D265" w14:textId="77777777" w:rsidR="00D7383C" w:rsidRDefault="00D7383C" w:rsidP="002F478E"/>
        </w:tc>
        <w:tc>
          <w:tcPr>
            <w:tcW w:w="155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27251EB" w14:textId="77777777" w:rsidR="00D7383C" w:rsidRDefault="00D7383C" w:rsidP="002F478E"/>
        </w:tc>
        <w:tc>
          <w:tcPr>
            <w:tcW w:w="1989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56BD8D6B" w14:textId="77777777" w:rsidR="00D7383C" w:rsidRDefault="00D7383C" w:rsidP="002F478E"/>
        </w:tc>
        <w:tc>
          <w:tcPr>
            <w:tcW w:w="2690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65619A8D" w14:textId="0DF4E318" w:rsidR="00D7383C" w:rsidRDefault="00D7383C" w:rsidP="002F478E">
            <w:r w:rsidRPr="00D7383C">
              <w:t xml:space="preserve">https://www.automo bile.ceremh.org/inde </w:t>
            </w:r>
            <w:proofErr w:type="spellStart"/>
            <w:proofErr w:type="gramStart"/>
            <w:r w:rsidRPr="00D7383C">
              <w:t>x.php?</w:t>
            </w:r>
            <w:proofErr w:type="gramEnd"/>
            <w:r w:rsidRPr="00D7383C">
              <w:t>espace</w:t>
            </w:r>
            <w:proofErr w:type="spellEnd"/>
            <w:r w:rsidRPr="00D7383C">
              <w:t>=2&amp;ppPage=8</w:t>
            </w:r>
          </w:p>
        </w:tc>
      </w:tr>
    </w:tbl>
    <w:p w14:paraId="1A246717" w14:textId="77777777" w:rsidR="002F478E" w:rsidRDefault="002F478E"/>
    <w:sectPr w:rsidR="002F478E" w:rsidSect="002F47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136A6" w14:textId="77777777" w:rsidR="00B547FF" w:rsidRDefault="00B547FF" w:rsidP="00E0782C">
      <w:pPr>
        <w:spacing w:after="0" w:line="240" w:lineRule="auto"/>
      </w:pPr>
      <w:r>
        <w:separator/>
      </w:r>
    </w:p>
  </w:endnote>
  <w:endnote w:type="continuationSeparator" w:id="0">
    <w:p w14:paraId="1C417B65" w14:textId="77777777" w:rsidR="00B547FF" w:rsidRDefault="00B547FF" w:rsidP="00E0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F74B" w14:textId="77777777" w:rsidR="00E0782C" w:rsidRDefault="00E078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908F" w14:textId="77777777" w:rsidR="00762BE3" w:rsidRDefault="00762BE3" w:rsidP="00762BE3"/>
  <w:p w14:paraId="70DB9563" w14:textId="77777777" w:rsidR="00762BE3" w:rsidRPr="00C23938" w:rsidRDefault="00762BE3" w:rsidP="00762BE3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296E54EE" w14:textId="745F68BB" w:rsidR="00E0782C" w:rsidRPr="00762BE3" w:rsidRDefault="00762BE3" w:rsidP="00762BE3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221E" w14:textId="77777777" w:rsidR="00E0782C" w:rsidRDefault="00E078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1069" w14:textId="77777777" w:rsidR="00B547FF" w:rsidRDefault="00B547FF" w:rsidP="00E0782C">
      <w:pPr>
        <w:spacing w:after="0" w:line="240" w:lineRule="auto"/>
      </w:pPr>
      <w:r>
        <w:separator/>
      </w:r>
    </w:p>
  </w:footnote>
  <w:footnote w:type="continuationSeparator" w:id="0">
    <w:p w14:paraId="4545DC76" w14:textId="77777777" w:rsidR="00B547FF" w:rsidRDefault="00B547FF" w:rsidP="00E0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4241E" w14:textId="77777777" w:rsidR="00E0782C" w:rsidRDefault="00E078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30AF" w14:textId="167AF9C8" w:rsidR="00E0782C" w:rsidRDefault="00762BE3" w:rsidP="00762BE3">
    <w:pPr>
      <w:pStyle w:val="En-tte"/>
      <w:jc w:val="center"/>
    </w:pPr>
    <w:r>
      <w:rPr>
        <w:noProof/>
      </w:rPr>
      <w:drawing>
        <wp:inline distT="0" distB="0" distL="0" distR="0" wp14:anchorId="06CD3DD5" wp14:editId="12FD1AF3">
          <wp:extent cx="1060726" cy="1023938"/>
          <wp:effectExtent l="0" t="0" r="6350" b="508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813" cy="10269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2DF10" w14:textId="77777777" w:rsidR="00E0782C" w:rsidRDefault="00E0782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8E"/>
    <w:rsid w:val="002F478E"/>
    <w:rsid w:val="004737BB"/>
    <w:rsid w:val="00762BE3"/>
    <w:rsid w:val="0090783D"/>
    <w:rsid w:val="00B547FF"/>
    <w:rsid w:val="00C0451F"/>
    <w:rsid w:val="00D7383C"/>
    <w:rsid w:val="00E0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6D8D"/>
  <w15:chartTrackingRefBased/>
  <w15:docId w15:val="{375763D2-70AC-4464-A603-BAF24C804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4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7383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7383C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0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782C"/>
  </w:style>
  <w:style w:type="paragraph" w:styleId="Pieddepage">
    <w:name w:val="footer"/>
    <w:basedOn w:val="Normal"/>
    <w:link w:val="PieddepageCar"/>
    <w:uiPriority w:val="99"/>
    <w:unhideWhenUsed/>
    <w:rsid w:val="00E0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7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tel:047201803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dicap@rhone.fr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Martel-Fils</dc:creator>
  <cp:keywords/>
  <dc:description/>
  <cp:lastModifiedBy>Pascale Martel-Fils</cp:lastModifiedBy>
  <cp:revision>2</cp:revision>
  <dcterms:created xsi:type="dcterms:W3CDTF">2023-02-13T14:42:00Z</dcterms:created>
  <dcterms:modified xsi:type="dcterms:W3CDTF">2023-02-13T14:42:00Z</dcterms:modified>
</cp:coreProperties>
</file>